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F5988" w14:textId="522DF087" w:rsidR="009A40B6" w:rsidRPr="007B78CF" w:rsidRDefault="009A40B6">
      <w:pPr>
        <w:rPr>
          <w:b/>
        </w:rPr>
      </w:pPr>
      <w:r w:rsidRPr="007B78CF">
        <w:rPr>
          <w:b/>
        </w:rPr>
        <w:t>Sharing expansion around Pelhřimov</w:t>
      </w:r>
      <w:r w:rsidR="001F1A11">
        <w:rPr>
          <w:b/>
        </w:rPr>
        <w:t xml:space="preserve"> – “We share” brings the change</w:t>
      </w:r>
    </w:p>
    <w:p w14:paraId="1D6C037F" w14:textId="77777777" w:rsidR="009A40B6" w:rsidRDefault="009A40B6"/>
    <w:p w14:paraId="441E986B" w14:textId="574FBFEB" w:rsidR="009A40B6" w:rsidRDefault="009A40B6" w:rsidP="002707ED">
      <w:pPr>
        <w:jc w:val="both"/>
      </w:pPr>
      <w:r>
        <w:t>“WE SHARE” project (</w:t>
      </w:r>
      <w:r w:rsidRPr="009A40B6">
        <w:t>http://www.weshareproject.eu</w:t>
      </w:r>
      <w:r>
        <w:t xml:space="preserve">) supported by </w:t>
      </w:r>
      <w:r w:rsidR="00B5652F">
        <w:t>the LLP Grundtvig programme lasts two years, implemented by the MAS Sipka (</w:t>
      </w:r>
      <w:hyperlink r:id="rId6" w:history="1">
        <w:r w:rsidR="00B5652F" w:rsidRPr="00C06BF5">
          <w:rPr>
            <w:rStyle w:val="Hyperlink"/>
          </w:rPr>
          <w:t>http://www.massipka.cz</w:t>
        </w:r>
      </w:hyperlink>
      <w:r w:rsidR="00B5652F">
        <w:t xml:space="preserve">) and </w:t>
      </w:r>
      <w:r>
        <w:t xml:space="preserve">organized within the partnership of the 16 European countries brought to </w:t>
      </w:r>
      <w:r w:rsidR="00B5652F">
        <w:t xml:space="preserve">region of Pelhrimov </w:t>
      </w:r>
      <w:r>
        <w:t>valuable international experience, learning opportunities and inspiration of the collaborative consumption in Europe.</w:t>
      </w:r>
    </w:p>
    <w:p w14:paraId="09D8482F" w14:textId="77777777" w:rsidR="00B5652F" w:rsidRDefault="00B5652F" w:rsidP="002707ED">
      <w:pPr>
        <w:jc w:val="both"/>
      </w:pPr>
    </w:p>
    <w:p w14:paraId="7ED98822" w14:textId="7FBC7644" w:rsidR="00B5652F" w:rsidRDefault="00B5652F" w:rsidP="002707ED">
      <w:pPr>
        <w:jc w:val="both"/>
      </w:pPr>
      <w:r>
        <w:t xml:space="preserve">During the project were 14 adults from region of Pelhrimov sent abroad for the international meetings in 6 different countries. </w:t>
      </w:r>
    </w:p>
    <w:p w14:paraId="7C121A24" w14:textId="77777777" w:rsidR="00B5652F" w:rsidRDefault="00B5652F" w:rsidP="002707ED">
      <w:pPr>
        <w:jc w:val="both"/>
      </w:pPr>
    </w:p>
    <w:p w14:paraId="5D81D8A1" w14:textId="1F41C1B6" w:rsidR="00B5652F" w:rsidRDefault="00B5652F" w:rsidP="002707ED">
      <w:pPr>
        <w:jc w:val="both"/>
      </w:pPr>
      <w:r>
        <w:t>At local level had project very high impact due to current trend and at the same time “comeback” of sharing practice.  The “Best practice” inspire the members of the MAS Sipka and also the local community.</w:t>
      </w:r>
    </w:p>
    <w:p w14:paraId="7F23E629" w14:textId="77777777" w:rsidR="00B5652F" w:rsidRDefault="00B5652F" w:rsidP="002707ED">
      <w:pPr>
        <w:jc w:val="both"/>
      </w:pPr>
    </w:p>
    <w:p w14:paraId="765886E7" w14:textId="2E270FD1" w:rsidR="000973B0" w:rsidRDefault="00B5652F" w:rsidP="002707ED">
      <w:pPr>
        <w:jc w:val="both"/>
      </w:pPr>
      <w:r>
        <w:t>The May 2013 become the “Month of sharing”  in Town of Pelhřimov. The two main events</w:t>
      </w:r>
      <w:r w:rsidR="00947072">
        <w:t xml:space="preserve"> (Fair-tr</w:t>
      </w:r>
      <w:r w:rsidR="007911A1">
        <w:t>ade breakfast, European Neighbo</w:t>
      </w:r>
      <w:r w:rsidR="00947072">
        <w:t>rs’ Day)</w:t>
      </w:r>
      <w:r>
        <w:t xml:space="preserve">  were oriented in the promotion of the sharing and collaborative co</w:t>
      </w:r>
      <w:r w:rsidR="000973B0">
        <w:t>nsumption and also its practice. Around 80 people to</w:t>
      </w:r>
      <w:r w:rsidR="00A61132">
        <w:t xml:space="preserve">ok part in the local events were not only the project has been presented but also people learnt more about specific examples of the collaborative </w:t>
      </w:r>
      <w:r w:rsidR="00947072">
        <w:t xml:space="preserve">consumption and were part of it, they experience the collaborative consumption activities. </w:t>
      </w:r>
    </w:p>
    <w:p w14:paraId="139A5687" w14:textId="77777777" w:rsidR="003D03B0" w:rsidRDefault="003D03B0" w:rsidP="002707ED">
      <w:pPr>
        <w:jc w:val="both"/>
      </w:pPr>
    </w:p>
    <w:p w14:paraId="22F6318A" w14:textId="5CD8E37A" w:rsidR="003D03B0" w:rsidRDefault="003D03B0" w:rsidP="002707ED">
      <w:pPr>
        <w:jc w:val="both"/>
      </w:pPr>
      <w:r>
        <w:t xml:space="preserve">The project “We share” in its final part </w:t>
      </w:r>
      <w:r w:rsidR="008C3357">
        <w:t>developed 5 local collaborative co</w:t>
      </w:r>
      <w:r w:rsidR="00CA5E58">
        <w:t xml:space="preserve">nsumption – sharing </w:t>
      </w:r>
      <w:r w:rsidR="008C3357">
        <w:t>project</w:t>
      </w:r>
      <w:r w:rsidR="00CA5E58">
        <w:t xml:space="preserve"> with the sustain</w:t>
      </w:r>
      <w:r w:rsidR="003416A2">
        <w:t>a</w:t>
      </w:r>
      <w:r w:rsidR="00CA5E58">
        <w:t>ble follow-up which are very innovative for the communities</w:t>
      </w:r>
      <w:r w:rsidR="008C3357">
        <w:t>:</w:t>
      </w:r>
    </w:p>
    <w:p w14:paraId="08412E00" w14:textId="77777777" w:rsidR="008C3357" w:rsidRDefault="008C3357" w:rsidP="002707ED">
      <w:pPr>
        <w:jc w:val="both"/>
      </w:pPr>
    </w:p>
    <w:p w14:paraId="3B26D960" w14:textId="5C7DEDD0" w:rsidR="008C3357" w:rsidRDefault="008C3357" w:rsidP="008C3357">
      <w:pPr>
        <w:pStyle w:val="ListParagraph"/>
        <w:numPr>
          <w:ilvl w:val="0"/>
          <w:numId w:val="1"/>
        </w:numPr>
        <w:jc w:val="both"/>
      </w:pPr>
      <w:r>
        <w:t>“By one table”</w:t>
      </w:r>
    </w:p>
    <w:p w14:paraId="2E36E0CF" w14:textId="2BA1DFE7" w:rsidR="00CA5E58" w:rsidRDefault="00CA5E58" w:rsidP="00CA5E58">
      <w:pPr>
        <w:ind w:left="720"/>
        <w:jc w:val="both"/>
      </w:pPr>
      <w:r>
        <w:t xml:space="preserve">Project which identify the table tennis table as a community sharing symbol. The table is shared by the community I the neighbourhood, placed in the common space and at the same time available for the members of the community. </w:t>
      </w:r>
      <w:r w:rsidR="00667769">
        <w:t>The table become an impuls for the community sharing using table in many adapted way for the sport, cultural, citizenship and social events.</w:t>
      </w:r>
    </w:p>
    <w:p w14:paraId="1AABD88B" w14:textId="77777777" w:rsidR="00CA5E58" w:rsidRDefault="00CA5E58" w:rsidP="00CA5E58">
      <w:pPr>
        <w:ind w:left="720"/>
        <w:jc w:val="both"/>
      </w:pPr>
    </w:p>
    <w:p w14:paraId="75B89277" w14:textId="57272435" w:rsidR="008C3357" w:rsidRDefault="008C3357" w:rsidP="008C3357">
      <w:pPr>
        <w:pStyle w:val="ListParagraph"/>
        <w:numPr>
          <w:ilvl w:val="0"/>
          <w:numId w:val="1"/>
        </w:numPr>
        <w:jc w:val="both"/>
      </w:pPr>
      <w:r>
        <w:t>“We share – we save resources”</w:t>
      </w:r>
    </w:p>
    <w:p w14:paraId="7C176E64" w14:textId="4C3BC64B" w:rsidR="00667769" w:rsidRDefault="00091CFC" w:rsidP="00667769">
      <w:pPr>
        <w:pStyle w:val="ListParagraph"/>
        <w:jc w:val="both"/>
      </w:pPr>
      <w:r>
        <w:t xml:space="preserve">Example related to the sport shooting, project combining  recycling, </w:t>
      </w:r>
      <w:r w:rsidR="000259F1">
        <w:t xml:space="preserve">re-using and sharing. The </w:t>
      </w:r>
      <w:r w:rsidR="0015716D">
        <w:t xml:space="preserve">old usable </w:t>
      </w:r>
      <w:r w:rsidR="000259F1">
        <w:t xml:space="preserve">machine was acquired, remade </w:t>
      </w:r>
      <w:r w:rsidR="0015716D">
        <w:t xml:space="preserve"> into the machine recycling the used cartridge</w:t>
      </w:r>
      <w:r w:rsidR="00F82716">
        <w:t xml:space="preserve">. This project is </w:t>
      </w:r>
      <w:r w:rsidR="00481BCF">
        <w:t xml:space="preserve">also </w:t>
      </w:r>
      <w:r w:rsidR="00F82716">
        <w:t xml:space="preserve">addressed to the promotion of the sport </w:t>
      </w:r>
      <w:r w:rsidR="00FA6C8D">
        <w:t>and youth leisure time in the village where are not many youth opportunit</w:t>
      </w:r>
      <w:r w:rsidR="00F64D98">
        <w:t>i</w:t>
      </w:r>
      <w:r w:rsidR="00FA6C8D">
        <w:t>es</w:t>
      </w:r>
      <w:r w:rsidR="00F64D98">
        <w:t xml:space="preserve"> with the professional as</w:t>
      </w:r>
      <w:r w:rsidR="00AC396D">
        <w:t>si</w:t>
      </w:r>
      <w:r w:rsidR="00060CEE">
        <w:t>s</w:t>
      </w:r>
      <w:r w:rsidR="00AC396D">
        <w:t>ta</w:t>
      </w:r>
      <w:r w:rsidR="00EC7F16">
        <w:t>nce and educational content on the voluntary base</w:t>
      </w:r>
      <w:r w:rsidR="00FA6C8D">
        <w:t>.</w:t>
      </w:r>
    </w:p>
    <w:p w14:paraId="277BFAD8" w14:textId="77777777" w:rsidR="00091CFC" w:rsidRDefault="00091CFC" w:rsidP="00667769">
      <w:pPr>
        <w:pStyle w:val="ListParagraph"/>
        <w:jc w:val="both"/>
      </w:pPr>
    </w:p>
    <w:p w14:paraId="13A4F460" w14:textId="49D8853A" w:rsidR="008C3357" w:rsidRDefault="008C3357" w:rsidP="008C3357">
      <w:pPr>
        <w:pStyle w:val="ListParagraph"/>
        <w:numPr>
          <w:ilvl w:val="0"/>
          <w:numId w:val="1"/>
        </w:numPr>
        <w:jc w:val="both"/>
      </w:pPr>
      <w:r>
        <w:t>“Let’s meet”</w:t>
      </w:r>
    </w:p>
    <w:p w14:paraId="595D240E" w14:textId="1DBE5E2E" w:rsidR="008905F3" w:rsidRDefault="008905F3" w:rsidP="008905F3">
      <w:pPr>
        <w:pStyle w:val="ListParagraph"/>
        <w:jc w:val="both"/>
      </w:pPr>
      <w:r>
        <w:t xml:space="preserve">Village project based on the </w:t>
      </w:r>
      <w:r w:rsidR="00605267">
        <w:t xml:space="preserve">inhabitants’ meeting based </w:t>
      </w:r>
      <w:r w:rsidR="00BE7169">
        <w:t>on the inter-generational sharing and skills sharing which enrich the quality</w:t>
      </w:r>
      <w:r w:rsidR="00605267">
        <w:t xml:space="preserve"> of life in the village. </w:t>
      </w:r>
      <w:r w:rsidR="002A5DFE">
        <w:t>This project is focused on bringing back to life the traditions and using the resources in the village.</w:t>
      </w:r>
      <w:r w:rsidR="00485BFD">
        <w:t xml:space="preserve"> Future</w:t>
      </w:r>
      <w:r w:rsidR="00BE7169">
        <w:t xml:space="preserve"> further</w:t>
      </w:r>
      <w:r w:rsidR="00485BFD">
        <w:t xml:space="preserve"> currently developed </w:t>
      </w:r>
      <w:r w:rsidR="00485BFD">
        <w:lastRenderedPageBreak/>
        <w:t xml:space="preserve">aim is </w:t>
      </w:r>
      <w:r w:rsidR="00605267">
        <w:t>develop</w:t>
      </w:r>
      <w:r w:rsidR="00485BFD">
        <w:t>ed</w:t>
      </w:r>
      <w:r w:rsidR="00605267">
        <w:t xml:space="preserve"> and implement the time-bank and barter strategy</w:t>
      </w:r>
      <w:r w:rsidR="00BE7169">
        <w:t xml:space="preserve"> </w:t>
      </w:r>
      <w:r w:rsidR="00605267">
        <w:t>in the village.</w:t>
      </w:r>
    </w:p>
    <w:p w14:paraId="221049D5" w14:textId="77777777" w:rsidR="00667769" w:rsidRDefault="00667769" w:rsidP="00A91190">
      <w:pPr>
        <w:jc w:val="both"/>
      </w:pPr>
    </w:p>
    <w:p w14:paraId="2C9657A7" w14:textId="5DE17716" w:rsidR="008C3357" w:rsidRDefault="00165108" w:rsidP="008C3357">
      <w:pPr>
        <w:pStyle w:val="ListParagraph"/>
        <w:numPr>
          <w:ilvl w:val="0"/>
          <w:numId w:val="1"/>
        </w:numPr>
        <w:jc w:val="both"/>
      </w:pPr>
      <w:r>
        <w:t>“Shared bracket”</w:t>
      </w:r>
    </w:p>
    <w:p w14:paraId="65ED2EDE" w14:textId="2D5C849A" w:rsidR="00667769" w:rsidRDefault="00485BFD" w:rsidP="00667769">
      <w:pPr>
        <w:pStyle w:val="ListParagraph"/>
        <w:jc w:val="both"/>
      </w:pPr>
      <w:r>
        <w:t>The project offer to the villages and especially remote</w:t>
      </w:r>
      <w:r w:rsidR="00BE7169">
        <w:t xml:space="preserve"> areas of the region</w:t>
      </w:r>
      <w:r>
        <w:t xml:space="preserve"> the bracket for movies projections and games to transfer the cultural and social events by shared device and</w:t>
      </w:r>
      <w:r w:rsidR="006C2A9E">
        <w:t xml:space="preserve"> enlarging program</w:t>
      </w:r>
      <w:r>
        <w:t xml:space="preserve"> in any seasons.</w:t>
      </w:r>
      <w:r w:rsidR="00C54CE5">
        <w:t xml:space="preserve"> There started already networking with the “Let’s meet project”. </w:t>
      </w:r>
    </w:p>
    <w:p w14:paraId="572BE738" w14:textId="77777777" w:rsidR="00667769" w:rsidRDefault="00667769" w:rsidP="00667769">
      <w:pPr>
        <w:pStyle w:val="ListParagraph"/>
        <w:jc w:val="both"/>
      </w:pPr>
    </w:p>
    <w:p w14:paraId="2DA26B53" w14:textId="360DD89D" w:rsidR="00165108" w:rsidRDefault="00060CEE" w:rsidP="008C3357">
      <w:pPr>
        <w:pStyle w:val="ListParagraph"/>
        <w:numPr>
          <w:ilvl w:val="0"/>
          <w:numId w:val="1"/>
        </w:numPr>
        <w:jc w:val="both"/>
      </w:pPr>
      <w:r>
        <w:t>“Neighbo</w:t>
      </w:r>
      <w:r w:rsidR="00165108">
        <w:t>rs’ bank”</w:t>
      </w:r>
    </w:p>
    <w:p w14:paraId="1D18AC8A" w14:textId="2AC97607" w:rsidR="006054B3" w:rsidRDefault="009728AF" w:rsidP="006054B3">
      <w:pPr>
        <w:ind w:left="720"/>
        <w:jc w:val="both"/>
      </w:pPr>
      <w:r>
        <w:t>System of sharing the things and skills in the street of Pelhrimov which will be promoted in the whole town.</w:t>
      </w:r>
      <w:r w:rsidR="00D17013">
        <w:t xml:space="preserve"> The project is created by the couple of </w:t>
      </w:r>
      <w:r w:rsidR="00A91C6F">
        <w:t>neighbors</w:t>
      </w:r>
      <w:r w:rsidR="00D17013">
        <w:t xml:space="preserve"> who naturally started to share and appreciate such a relationship.</w:t>
      </w:r>
      <w:r w:rsidR="006054B3">
        <w:t xml:space="preserve"> </w:t>
      </w:r>
    </w:p>
    <w:p w14:paraId="23C84B82" w14:textId="77777777" w:rsidR="00165108" w:rsidRDefault="00165108" w:rsidP="00165108">
      <w:pPr>
        <w:jc w:val="both"/>
      </w:pPr>
    </w:p>
    <w:p w14:paraId="343F7553" w14:textId="3C4D292F" w:rsidR="00165108" w:rsidRDefault="00165108" w:rsidP="00165108">
      <w:pPr>
        <w:jc w:val="both"/>
      </w:pPr>
      <w:r>
        <w:t>The projects have very strong inter-generational elements which i</w:t>
      </w:r>
      <w:r w:rsidR="005C140F">
        <w:t>s enriching its flow and impact and on-going effect.</w:t>
      </w:r>
    </w:p>
    <w:p w14:paraId="51DAE20F" w14:textId="77777777" w:rsidR="008313A8" w:rsidRDefault="008313A8" w:rsidP="00165108">
      <w:pPr>
        <w:jc w:val="both"/>
      </w:pPr>
    </w:p>
    <w:p w14:paraId="551F4126" w14:textId="5F30067D" w:rsidR="008313A8" w:rsidRDefault="008313A8" w:rsidP="00165108">
      <w:pPr>
        <w:jc w:val="both"/>
      </w:pPr>
      <w:r>
        <w:t>MAS Šipka</w:t>
      </w:r>
      <w:r w:rsidR="00966CCC">
        <w:t>, Pelhřimov, C</w:t>
      </w:r>
      <w:r w:rsidR="001F1A11">
        <w:t>zech Republic, June</w:t>
      </w:r>
      <w:bookmarkStart w:id="0" w:name="_GoBack"/>
      <w:bookmarkEnd w:id="0"/>
      <w:r w:rsidR="00966CCC">
        <w:t xml:space="preserve"> 2013</w:t>
      </w:r>
    </w:p>
    <w:p w14:paraId="42726A07" w14:textId="77777777" w:rsidR="009A40B6" w:rsidRDefault="009A40B6"/>
    <w:p w14:paraId="3AD90653" w14:textId="77777777" w:rsidR="009A40B6" w:rsidRDefault="009A40B6"/>
    <w:p w14:paraId="6799B019" w14:textId="77777777" w:rsidR="0052450B" w:rsidRDefault="0052450B"/>
    <w:sectPr w:rsidR="0052450B" w:rsidSect="007055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4E46"/>
    <w:multiLevelType w:val="hybridMultilevel"/>
    <w:tmpl w:val="DCEE1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EC"/>
    <w:rsid w:val="000202EC"/>
    <w:rsid w:val="000259F1"/>
    <w:rsid w:val="00060CEE"/>
    <w:rsid w:val="00091CF3"/>
    <w:rsid w:val="00091CFC"/>
    <w:rsid w:val="000973B0"/>
    <w:rsid w:val="000A6861"/>
    <w:rsid w:val="000E2299"/>
    <w:rsid w:val="00141552"/>
    <w:rsid w:val="0015716D"/>
    <w:rsid w:val="00165108"/>
    <w:rsid w:val="001B7E36"/>
    <w:rsid w:val="001F1A11"/>
    <w:rsid w:val="002232BA"/>
    <w:rsid w:val="00255C8B"/>
    <w:rsid w:val="002707ED"/>
    <w:rsid w:val="002A5DFE"/>
    <w:rsid w:val="00317DCD"/>
    <w:rsid w:val="003416A2"/>
    <w:rsid w:val="003636F6"/>
    <w:rsid w:val="003D03B0"/>
    <w:rsid w:val="003D7A3F"/>
    <w:rsid w:val="00481BCF"/>
    <w:rsid w:val="00485BFD"/>
    <w:rsid w:val="00487B5A"/>
    <w:rsid w:val="0052450B"/>
    <w:rsid w:val="00543324"/>
    <w:rsid w:val="005C140F"/>
    <w:rsid w:val="00605267"/>
    <w:rsid w:val="006054B3"/>
    <w:rsid w:val="006345FD"/>
    <w:rsid w:val="00667769"/>
    <w:rsid w:val="006C2A9E"/>
    <w:rsid w:val="006E5589"/>
    <w:rsid w:val="0070556F"/>
    <w:rsid w:val="00744821"/>
    <w:rsid w:val="007838BC"/>
    <w:rsid w:val="00787607"/>
    <w:rsid w:val="007911A1"/>
    <w:rsid w:val="007B1097"/>
    <w:rsid w:val="007B78CF"/>
    <w:rsid w:val="008313A8"/>
    <w:rsid w:val="008421FC"/>
    <w:rsid w:val="008905F3"/>
    <w:rsid w:val="008C3357"/>
    <w:rsid w:val="00947072"/>
    <w:rsid w:val="00966CCC"/>
    <w:rsid w:val="009728AF"/>
    <w:rsid w:val="009A40B6"/>
    <w:rsid w:val="00A52699"/>
    <w:rsid w:val="00A61132"/>
    <w:rsid w:val="00A91190"/>
    <w:rsid w:val="00A91C6F"/>
    <w:rsid w:val="00AC396D"/>
    <w:rsid w:val="00AE6467"/>
    <w:rsid w:val="00B5652F"/>
    <w:rsid w:val="00BE7169"/>
    <w:rsid w:val="00C35A30"/>
    <w:rsid w:val="00C534E3"/>
    <w:rsid w:val="00C54CE5"/>
    <w:rsid w:val="00CA5E58"/>
    <w:rsid w:val="00CE6CE2"/>
    <w:rsid w:val="00CF4BC2"/>
    <w:rsid w:val="00D17013"/>
    <w:rsid w:val="00D32548"/>
    <w:rsid w:val="00D464D7"/>
    <w:rsid w:val="00DE2E3B"/>
    <w:rsid w:val="00E64466"/>
    <w:rsid w:val="00EC7F16"/>
    <w:rsid w:val="00EF507D"/>
    <w:rsid w:val="00F04BDE"/>
    <w:rsid w:val="00F64D98"/>
    <w:rsid w:val="00F82716"/>
    <w:rsid w:val="00FA6C8D"/>
    <w:rsid w:val="00FB33A9"/>
    <w:rsid w:val="00FB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8B1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0B6"/>
    <w:rPr>
      <w:color w:val="0000FF" w:themeColor="hyperlink"/>
      <w:u w:val="single"/>
    </w:rPr>
  </w:style>
  <w:style w:type="paragraph" w:styleId="ListParagraph">
    <w:name w:val="List Paragraph"/>
    <w:basedOn w:val="Normal"/>
    <w:uiPriority w:val="34"/>
    <w:qFormat/>
    <w:rsid w:val="008C33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0B6"/>
    <w:rPr>
      <w:color w:val="0000FF" w:themeColor="hyperlink"/>
      <w:u w:val="single"/>
    </w:rPr>
  </w:style>
  <w:style w:type="paragraph" w:styleId="ListParagraph">
    <w:name w:val="List Paragraph"/>
    <w:basedOn w:val="Normal"/>
    <w:uiPriority w:val="34"/>
    <w:qFormat/>
    <w:rsid w:val="008C3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ssipka.c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510</Words>
  <Characters>2912</Characters>
  <Application>Microsoft Macintosh Word</Application>
  <DocSecurity>0</DocSecurity>
  <Lines>24</Lines>
  <Paragraphs>6</Paragraphs>
  <ScaleCrop>false</ScaleCrop>
  <Company>iva@hodinah.cz</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Havlickova</dc:creator>
  <cp:keywords/>
  <dc:description/>
  <cp:lastModifiedBy>Iva Havlickova</cp:lastModifiedBy>
  <cp:revision>58</cp:revision>
  <dcterms:created xsi:type="dcterms:W3CDTF">2013-07-12T08:06:00Z</dcterms:created>
  <dcterms:modified xsi:type="dcterms:W3CDTF">2013-07-15T08:52:00Z</dcterms:modified>
</cp:coreProperties>
</file>